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  <w:bookmarkStart w:id="0" w:name="_GoBack"/>
      <w:bookmarkEnd w:id="0"/>
      <w:r w:rsidRPr="00471E8A">
        <w:rPr>
          <w:rFonts w:eastAsia="Times New Roman" w:cs="Times New Roman"/>
          <w:b/>
          <w:noProof/>
          <w:color w:val="17365D" w:themeColor="text2" w:themeShade="BF"/>
        </w:rPr>
        <w:drawing>
          <wp:anchor distT="0" distB="0" distL="114300" distR="114300" simplePos="0" relativeHeight="251670528" behindDoc="1" locked="0" layoutInCell="1" allowOverlap="1" wp14:anchorId="3B0D910C" wp14:editId="12823B39">
            <wp:simplePos x="0" y="0"/>
            <wp:positionH relativeFrom="margin">
              <wp:align>center</wp:align>
            </wp:positionH>
            <wp:positionV relativeFrom="paragraph">
              <wp:posOffset>-164465</wp:posOffset>
            </wp:positionV>
            <wp:extent cx="2800985" cy="11899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ley_logo and tag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399" w:rsidRPr="00471E8A">
        <w:rPr>
          <w:b/>
          <w:color w:val="17365D" w:themeColor="text2" w:themeShade="BF"/>
          <w:sz w:val="24"/>
        </w:rPr>
        <w:t xml:space="preserve"> </w:t>
      </w:r>
    </w:p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</w:p>
    <w:p w:rsidR="00EA1702" w:rsidRDefault="00EA1702" w:rsidP="006B4801">
      <w:pPr>
        <w:jc w:val="center"/>
        <w:rPr>
          <w:b/>
          <w:color w:val="17365D" w:themeColor="text2" w:themeShade="BF"/>
          <w:sz w:val="24"/>
        </w:rPr>
      </w:pPr>
    </w:p>
    <w:p w:rsidR="00EA1702" w:rsidRPr="006772C1" w:rsidRDefault="005A5A32" w:rsidP="00B83179">
      <w:pPr>
        <w:pStyle w:val="NoSpacing"/>
        <w:jc w:val="center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br/>
      </w:r>
      <w:r>
        <w:rPr>
          <w:b/>
          <w:color w:val="244061" w:themeColor="accent1" w:themeShade="80"/>
        </w:rPr>
        <w:br/>
      </w:r>
      <w:r w:rsidR="009C0354">
        <w:rPr>
          <w:b/>
          <w:color w:val="244061" w:themeColor="accent1" w:themeShade="80"/>
          <w:sz w:val="28"/>
          <w:u w:val="single"/>
        </w:rPr>
        <w:t>Receptionist</w:t>
      </w:r>
    </w:p>
    <w:p w:rsidR="00EA1702" w:rsidRDefault="005E70C6" w:rsidP="00B83179">
      <w:pPr>
        <w:shd w:val="clear" w:color="auto" w:fill="FFFFFF"/>
        <w:spacing w:before="120" w:after="0" w:line="240" w:lineRule="auto"/>
        <w:rPr>
          <w:rFonts w:eastAsia="Times New Roman" w:cs="Times New Roman"/>
          <w:b/>
          <w:color w:val="17365D"/>
          <w:sz w:val="24"/>
        </w:rPr>
      </w:pPr>
      <w:r w:rsidRPr="006772C1">
        <w:rPr>
          <w:rFonts w:eastAsia="Times New Roman" w:cs="Times New Roman"/>
          <w:b/>
          <w:color w:val="17365D"/>
          <w:sz w:val="24"/>
        </w:rPr>
        <w:t>Position Focus</w:t>
      </w:r>
      <w:r w:rsidR="00B926A8" w:rsidRPr="006772C1">
        <w:rPr>
          <w:rFonts w:eastAsia="Times New Roman" w:cs="Times New Roman"/>
          <w:b/>
          <w:color w:val="17365D"/>
          <w:sz w:val="24"/>
        </w:rPr>
        <w:t>:</w:t>
      </w:r>
    </w:p>
    <w:p w:rsidR="00C11988" w:rsidRPr="001C77C9" w:rsidRDefault="009C0354" w:rsidP="00C11988">
      <w:pPr>
        <w:pStyle w:val="NoSpacing"/>
        <w:numPr>
          <w:ilvl w:val="0"/>
          <w:numId w:val="5"/>
        </w:numPr>
        <w:jc w:val="both"/>
        <w:rPr>
          <w:bCs/>
          <w:color w:val="17365D" w:themeColor="text2" w:themeShade="BF"/>
          <w:sz w:val="24"/>
        </w:rPr>
      </w:pPr>
      <w:r w:rsidRPr="001C77C9">
        <w:rPr>
          <w:bCs/>
          <w:color w:val="17365D" w:themeColor="text2" w:themeShade="BF"/>
          <w:sz w:val="24"/>
        </w:rPr>
        <w:t xml:space="preserve">Greet clients and guests in our </w:t>
      </w:r>
      <w:r w:rsidR="00FA3F69" w:rsidRPr="001C77C9">
        <w:rPr>
          <w:bCs/>
          <w:color w:val="17365D" w:themeColor="text2" w:themeShade="BF"/>
          <w:sz w:val="24"/>
        </w:rPr>
        <w:t>reception</w:t>
      </w:r>
      <w:r w:rsidRPr="001C77C9">
        <w:rPr>
          <w:bCs/>
          <w:color w:val="17365D" w:themeColor="text2" w:themeShade="BF"/>
          <w:sz w:val="24"/>
        </w:rPr>
        <w:t xml:space="preserve"> area and direct them to the appropriate location</w:t>
      </w:r>
    </w:p>
    <w:p w:rsidR="00795DA2" w:rsidRPr="001C77C9" w:rsidRDefault="009C0354" w:rsidP="007809AA">
      <w:pPr>
        <w:pStyle w:val="NoSpacing"/>
        <w:numPr>
          <w:ilvl w:val="0"/>
          <w:numId w:val="5"/>
        </w:numPr>
        <w:jc w:val="both"/>
        <w:rPr>
          <w:bCs/>
          <w:color w:val="17365D" w:themeColor="text2" w:themeShade="BF"/>
          <w:sz w:val="24"/>
        </w:rPr>
      </w:pPr>
      <w:r w:rsidRPr="001C77C9">
        <w:rPr>
          <w:bCs/>
          <w:color w:val="17365D" w:themeColor="text2" w:themeShade="BF"/>
          <w:sz w:val="24"/>
        </w:rPr>
        <w:t>Provide administrative support including scanning, downloading insurance information from websites, routing faxes, processing of incoming and outgoing mail, coordinate lunch de</w:t>
      </w:r>
      <w:r w:rsidR="0093242F" w:rsidRPr="001C77C9">
        <w:rPr>
          <w:bCs/>
          <w:color w:val="17365D" w:themeColor="text2" w:themeShade="BF"/>
          <w:sz w:val="24"/>
        </w:rPr>
        <w:t>liveries and assist with events</w:t>
      </w:r>
    </w:p>
    <w:p w:rsidR="007809AA" w:rsidRPr="001C77C9" w:rsidRDefault="007809AA" w:rsidP="007809AA">
      <w:pPr>
        <w:pStyle w:val="NoSpacing"/>
        <w:numPr>
          <w:ilvl w:val="0"/>
          <w:numId w:val="5"/>
        </w:numPr>
        <w:jc w:val="both"/>
        <w:rPr>
          <w:bCs/>
          <w:color w:val="17365D" w:themeColor="text2" w:themeShade="BF"/>
          <w:sz w:val="24"/>
        </w:rPr>
      </w:pPr>
      <w:r w:rsidRPr="001C77C9">
        <w:rPr>
          <w:bCs/>
          <w:color w:val="17365D" w:themeColor="text2" w:themeShade="BF"/>
          <w:sz w:val="24"/>
        </w:rPr>
        <w:t>Responsible for multi-line incoming calls</w:t>
      </w:r>
    </w:p>
    <w:p w:rsidR="00332B82" w:rsidRPr="001C77C9" w:rsidRDefault="009C0354" w:rsidP="00332B82">
      <w:pPr>
        <w:numPr>
          <w:ilvl w:val="0"/>
          <w:numId w:val="5"/>
        </w:numPr>
        <w:spacing w:after="0" w:line="240" w:lineRule="auto"/>
        <w:contextualSpacing/>
        <w:jc w:val="both"/>
        <w:rPr>
          <w:bCs/>
          <w:color w:val="17365D" w:themeColor="text2" w:themeShade="BF"/>
          <w:sz w:val="24"/>
        </w:rPr>
      </w:pPr>
      <w:r w:rsidRPr="001C77C9">
        <w:rPr>
          <w:bCs/>
          <w:color w:val="17365D" w:themeColor="text2" w:themeShade="BF"/>
          <w:sz w:val="24"/>
        </w:rPr>
        <w:t>Maintain a smooth flow of information with internal and external customer</w:t>
      </w:r>
      <w:r w:rsidR="007809AA" w:rsidRPr="001C77C9">
        <w:rPr>
          <w:bCs/>
          <w:color w:val="17365D" w:themeColor="text2" w:themeShade="BF"/>
          <w:sz w:val="24"/>
        </w:rPr>
        <w:t>s, carriers, managers and staff</w:t>
      </w:r>
    </w:p>
    <w:p w:rsidR="00C11988" w:rsidRPr="001C77C9" w:rsidRDefault="00C11988" w:rsidP="00C11988">
      <w:pPr>
        <w:pStyle w:val="Default"/>
        <w:numPr>
          <w:ilvl w:val="0"/>
          <w:numId w:val="5"/>
        </w:numPr>
        <w:rPr>
          <w:rFonts w:asciiTheme="minorHAnsi" w:hAnsiTheme="minorHAnsi"/>
          <w:color w:val="17365D" w:themeColor="text2" w:themeShade="BF"/>
          <w:szCs w:val="22"/>
        </w:rPr>
      </w:pPr>
      <w:r w:rsidRPr="001C77C9">
        <w:rPr>
          <w:rFonts w:asciiTheme="minorHAnsi" w:hAnsiTheme="minorHAnsi"/>
          <w:color w:val="17365D" w:themeColor="text2" w:themeShade="BF"/>
          <w:szCs w:val="22"/>
        </w:rPr>
        <w:t xml:space="preserve">Support all </w:t>
      </w:r>
      <w:r w:rsidR="009C0354" w:rsidRPr="001C77C9">
        <w:rPr>
          <w:rFonts w:asciiTheme="minorHAnsi" w:hAnsiTheme="minorHAnsi"/>
          <w:color w:val="17365D" w:themeColor="text2" w:themeShade="BF"/>
          <w:szCs w:val="22"/>
        </w:rPr>
        <w:t xml:space="preserve">Lawley </w:t>
      </w:r>
      <w:r w:rsidRPr="001C77C9">
        <w:rPr>
          <w:rFonts w:asciiTheme="minorHAnsi" w:hAnsiTheme="minorHAnsi"/>
          <w:color w:val="17365D" w:themeColor="text2" w:themeShade="BF"/>
          <w:szCs w:val="22"/>
        </w:rPr>
        <w:t>initiatives</w:t>
      </w:r>
      <w:r w:rsidR="007809AA" w:rsidRPr="001C77C9">
        <w:rPr>
          <w:rFonts w:asciiTheme="minorHAnsi" w:hAnsiTheme="minorHAnsi"/>
          <w:color w:val="17365D" w:themeColor="text2" w:themeShade="BF"/>
          <w:szCs w:val="22"/>
        </w:rPr>
        <w:t xml:space="preserve"> as requested, guided by company</w:t>
      </w:r>
      <w:r w:rsidRPr="001C77C9">
        <w:rPr>
          <w:rFonts w:asciiTheme="minorHAnsi" w:hAnsiTheme="minorHAnsi"/>
          <w:color w:val="17365D" w:themeColor="text2" w:themeShade="BF"/>
          <w:szCs w:val="22"/>
        </w:rPr>
        <w:t xml:space="preserve"> values, sales culture</w:t>
      </w:r>
      <w:r w:rsidR="007809AA" w:rsidRPr="001C77C9">
        <w:rPr>
          <w:rFonts w:asciiTheme="minorHAnsi" w:hAnsiTheme="minorHAnsi"/>
          <w:color w:val="17365D" w:themeColor="text2" w:themeShade="BF"/>
          <w:szCs w:val="22"/>
        </w:rPr>
        <w:t>, business needs</w:t>
      </w:r>
      <w:r w:rsidRPr="001C77C9">
        <w:rPr>
          <w:rFonts w:asciiTheme="minorHAnsi" w:hAnsiTheme="minorHAnsi"/>
          <w:color w:val="17365D" w:themeColor="text2" w:themeShade="BF"/>
          <w:szCs w:val="22"/>
        </w:rPr>
        <w:t xml:space="preserve"> and scorecard</w:t>
      </w:r>
    </w:p>
    <w:p w:rsidR="00C11988" w:rsidRPr="00850AFE" w:rsidRDefault="00C11988" w:rsidP="00C11988">
      <w:pPr>
        <w:pStyle w:val="NoSpacing"/>
        <w:ind w:left="720"/>
        <w:jc w:val="both"/>
        <w:rPr>
          <w:rFonts w:ascii="Myriad Pro" w:hAnsi="Myriad Pro"/>
          <w:bCs/>
        </w:rPr>
      </w:pPr>
    </w:p>
    <w:p w:rsidR="005E4211" w:rsidRPr="006772C1" w:rsidRDefault="005E4211" w:rsidP="005E4211">
      <w:pPr>
        <w:pStyle w:val="Default"/>
        <w:rPr>
          <w:rFonts w:asciiTheme="minorHAnsi" w:hAnsiTheme="minorHAnsi"/>
          <w:color w:val="17365D"/>
          <w:szCs w:val="22"/>
        </w:rPr>
        <w:sectPr w:rsidR="005E4211" w:rsidRPr="006772C1" w:rsidSect="00BA448A">
          <w:footerReference w:type="default" r:id="rId9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</w:p>
    <w:p w:rsidR="005A5A32" w:rsidRDefault="005E70C6" w:rsidP="00C11988">
      <w:pPr>
        <w:shd w:val="clear" w:color="auto" w:fill="FFFFFF"/>
        <w:spacing w:after="0" w:line="240" w:lineRule="auto"/>
        <w:rPr>
          <w:rFonts w:eastAsia="Times New Roman" w:cs="Times New Roman"/>
          <w:b/>
          <w:color w:val="17365D"/>
          <w:sz w:val="24"/>
        </w:rPr>
      </w:pPr>
      <w:r w:rsidRPr="006772C1">
        <w:rPr>
          <w:rFonts w:eastAsia="Times New Roman" w:cs="Times New Roman"/>
          <w:b/>
          <w:color w:val="17365D"/>
          <w:sz w:val="24"/>
        </w:rPr>
        <w:lastRenderedPageBreak/>
        <w:t>S</w:t>
      </w:r>
      <w:r w:rsidR="00CC40FE" w:rsidRPr="006772C1">
        <w:rPr>
          <w:rFonts w:eastAsia="Times New Roman" w:cs="Times New Roman"/>
          <w:b/>
          <w:color w:val="17365D"/>
          <w:sz w:val="24"/>
        </w:rPr>
        <w:t>uccessful candidate</w:t>
      </w:r>
      <w:r w:rsidRPr="006772C1">
        <w:rPr>
          <w:rFonts w:eastAsia="Times New Roman" w:cs="Times New Roman"/>
          <w:b/>
          <w:color w:val="17365D"/>
          <w:sz w:val="24"/>
        </w:rPr>
        <w:t>s possess</w:t>
      </w:r>
      <w:r w:rsidR="00CC40FE" w:rsidRPr="006772C1">
        <w:rPr>
          <w:rFonts w:eastAsia="Times New Roman" w:cs="Times New Roman"/>
          <w:b/>
          <w:color w:val="17365D"/>
          <w:sz w:val="24"/>
        </w:rPr>
        <w:t>:</w:t>
      </w:r>
    </w:p>
    <w:p w:rsidR="00A2326F" w:rsidRPr="001C77C9" w:rsidRDefault="00A2326F" w:rsidP="00332B82">
      <w:pPr>
        <w:pStyle w:val="NoSpacing"/>
        <w:numPr>
          <w:ilvl w:val="0"/>
          <w:numId w:val="6"/>
        </w:numPr>
        <w:jc w:val="both"/>
        <w:rPr>
          <w:bCs/>
          <w:color w:val="17365D" w:themeColor="text2" w:themeShade="BF"/>
          <w:sz w:val="24"/>
        </w:rPr>
      </w:pPr>
      <w:r w:rsidRPr="001C77C9">
        <w:rPr>
          <w:bCs/>
          <w:color w:val="17365D" w:themeColor="text2" w:themeShade="BF"/>
          <w:sz w:val="24"/>
        </w:rPr>
        <w:t xml:space="preserve">Minimum </w:t>
      </w:r>
      <w:r w:rsidR="00F85635" w:rsidRPr="001C77C9">
        <w:rPr>
          <w:bCs/>
          <w:color w:val="17365D" w:themeColor="text2" w:themeShade="BF"/>
          <w:sz w:val="24"/>
        </w:rPr>
        <w:t>of one year</w:t>
      </w:r>
      <w:r w:rsidRPr="001C77C9">
        <w:rPr>
          <w:bCs/>
          <w:color w:val="17365D" w:themeColor="text2" w:themeShade="BF"/>
          <w:sz w:val="24"/>
        </w:rPr>
        <w:t xml:space="preserve"> experience </w:t>
      </w:r>
      <w:r w:rsidR="00F85635" w:rsidRPr="001C77C9">
        <w:rPr>
          <w:bCs/>
          <w:color w:val="17365D" w:themeColor="text2" w:themeShade="BF"/>
          <w:sz w:val="24"/>
        </w:rPr>
        <w:t xml:space="preserve">in an administrative support or related </w:t>
      </w:r>
      <w:r w:rsidR="00FA3F69" w:rsidRPr="001C77C9">
        <w:rPr>
          <w:bCs/>
          <w:color w:val="17365D" w:themeColor="text2" w:themeShade="BF"/>
          <w:sz w:val="24"/>
        </w:rPr>
        <w:t>position</w:t>
      </w:r>
    </w:p>
    <w:p w:rsidR="00BA448A" w:rsidRPr="001C77C9" w:rsidRDefault="00F85635" w:rsidP="00BA448A">
      <w:pPr>
        <w:pStyle w:val="NoSpacing"/>
        <w:numPr>
          <w:ilvl w:val="0"/>
          <w:numId w:val="6"/>
        </w:numPr>
        <w:jc w:val="both"/>
        <w:rPr>
          <w:bCs/>
          <w:color w:val="17365D" w:themeColor="text2" w:themeShade="BF"/>
          <w:sz w:val="24"/>
        </w:rPr>
      </w:pPr>
      <w:r w:rsidRPr="001C77C9">
        <w:rPr>
          <w:bCs/>
          <w:color w:val="17365D" w:themeColor="text2" w:themeShade="BF"/>
          <w:sz w:val="24"/>
        </w:rPr>
        <w:t>Associates’ Degree preferred</w:t>
      </w:r>
    </w:p>
    <w:p w:rsidR="00A2326F" w:rsidRPr="001C77C9" w:rsidRDefault="00F85635" w:rsidP="00850AFE">
      <w:pPr>
        <w:pStyle w:val="NoSpacing"/>
        <w:numPr>
          <w:ilvl w:val="0"/>
          <w:numId w:val="7"/>
        </w:numPr>
        <w:rPr>
          <w:rFonts w:eastAsia="Times New Roman" w:cs="Times New Roman"/>
          <w:color w:val="17365D" w:themeColor="text2" w:themeShade="BF"/>
          <w:sz w:val="24"/>
        </w:rPr>
      </w:pPr>
      <w:r w:rsidRPr="001C77C9">
        <w:rPr>
          <w:color w:val="17365D" w:themeColor="text2" w:themeShade="BF"/>
          <w:sz w:val="24"/>
        </w:rPr>
        <w:t>K</w:t>
      </w:r>
      <w:r w:rsidR="00C11988" w:rsidRPr="001C77C9">
        <w:rPr>
          <w:color w:val="17365D" w:themeColor="text2" w:themeShade="BF"/>
          <w:sz w:val="24"/>
        </w:rPr>
        <w:t>nowledge of Microsoft Office, including Word, Excel, PowerPoint &amp; Outlook</w:t>
      </w:r>
    </w:p>
    <w:p w:rsidR="00A2326F" w:rsidRPr="001C77C9" w:rsidRDefault="001F4AD2" w:rsidP="00850AFE">
      <w:pPr>
        <w:pStyle w:val="NoSpacing"/>
        <w:numPr>
          <w:ilvl w:val="0"/>
          <w:numId w:val="7"/>
        </w:numPr>
        <w:rPr>
          <w:rFonts w:eastAsia="Times New Roman" w:cs="Times New Roman"/>
          <w:color w:val="17365D" w:themeColor="text2" w:themeShade="BF"/>
          <w:sz w:val="24"/>
        </w:rPr>
      </w:pPr>
      <w:r w:rsidRPr="001C77C9">
        <w:rPr>
          <w:rFonts w:eastAsia="Times New Roman" w:cs="Times New Roman"/>
          <w:color w:val="17365D" w:themeColor="text2" w:themeShade="BF"/>
          <w:sz w:val="24"/>
        </w:rPr>
        <w:t>Experience navigating</w:t>
      </w:r>
      <w:r w:rsidR="00F85635" w:rsidRPr="001C77C9">
        <w:rPr>
          <w:rFonts w:eastAsia="Times New Roman" w:cs="Times New Roman"/>
          <w:color w:val="17365D" w:themeColor="text2" w:themeShade="BF"/>
          <w:sz w:val="24"/>
        </w:rPr>
        <w:t xml:space="preserve"> windows based software</w:t>
      </w:r>
    </w:p>
    <w:p w:rsidR="00A2326F" w:rsidRDefault="00A2326F" w:rsidP="00850AFE">
      <w:pPr>
        <w:pStyle w:val="NoSpacing"/>
        <w:numPr>
          <w:ilvl w:val="0"/>
          <w:numId w:val="7"/>
        </w:numPr>
        <w:rPr>
          <w:rFonts w:eastAsia="Times New Roman" w:cs="Times New Roman"/>
          <w:color w:val="17365D" w:themeColor="text2" w:themeShade="BF"/>
          <w:sz w:val="24"/>
        </w:rPr>
      </w:pPr>
      <w:r w:rsidRPr="001C77C9">
        <w:rPr>
          <w:rFonts w:eastAsia="Times New Roman" w:cs="Times New Roman"/>
          <w:color w:val="17365D" w:themeColor="text2" w:themeShade="BF"/>
          <w:sz w:val="24"/>
        </w:rPr>
        <w:t>Incredible attention to detail and organizational skills</w:t>
      </w:r>
    </w:p>
    <w:p w:rsidR="001C77C9" w:rsidRPr="001C77C9" w:rsidRDefault="00850636" w:rsidP="00850AFE">
      <w:pPr>
        <w:pStyle w:val="NoSpacing"/>
        <w:numPr>
          <w:ilvl w:val="0"/>
          <w:numId w:val="7"/>
        </w:numPr>
        <w:rPr>
          <w:rFonts w:eastAsia="Times New Roman" w:cs="Times New Roman"/>
          <w:color w:val="17365D" w:themeColor="text2" w:themeShade="BF"/>
          <w:sz w:val="24"/>
        </w:rPr>
      </w:pPr>
      <w:r>
        <w:rPr>
          <w:rFonts w:eastAsia="Times New Roman" w:cs="Times New Roman"/>
          <w:color w:val="17365D" w:themeColor="text2" w:themeShade="BF"/>
          <w:sz w:val="24"/>
        </w:rPr>
        <w:t>Ability to work well independently and on a team</w:t>
      </w:r>
    </w:p>
    <w:p w:rsidR="00A2326F" w:rsidRPr="001C77C9" w:rsidRDefault="00A2326F" w:rsidP="00850AFE">
      <w:pPr>
        <w:pStyle w:val="NoSpacing"/>
        <w:numPr>
          <w:ilvl w:val="0"/>
          <w:numId w:val="7"/>
        </w:numPr>
        <w:rPr>
          <w:rFonts w:eastAsia="Times New Roman" w:cs="Times New Roman"/>
          <w:color w:val="17365D" w:themeColor="text2" w:themeShade="BF"/>
          <w:sz w:val="24"/>
        </w:rPr>
      </w:pPr>
      <w:r w:rsidRPr="001C77C9">
        <w:rPr>
          <w:rFonts w:eastAsia="Times New Roman" w:cs="Times New Roman"/>
          <w:color w:val="17365D" w:themeColor="text2" w:themeShade="BF"/>
          <w:sz w:val="24"/>
        </w:rPr>
        <w:t xml:space="preserve">Positive attitude, even in a </w:t>
      </w:r>
      <w:r w:rsidR="007809AA" w:rsidRPr="001C77C9">
        <w:rPr>
          <w:rFonts w:eastAsia="Times New Roman" w:cs="Times New Roman"/>
          <w:color w:val="17365D" w:themeColor="text2" w:themeShade="BF"/>
          <w:sz w:val="24"/>
        </w:rPr>
        <w:t>fast paced</w:t>
      </w:r>
      <w:r w:rsidRPr="001C77C9">
        <w:rPr>
          <w:rFonts w:eastAsia="Times New Roman" w:cs="Times New Roman"/>
          <w:color w:val="17365D" w:themeColor="text2" w:themeShade="BF"/>
          <w:sz w:val="24"/>
        </w:rPr>
        <w:t xml:space="preserve"> environment</w:t>
      </w:r>
    </w:p>
    <w:p w:rsidR="00A2326F" w:rsidRPr="001C77C9" w:rsidRDefault="007809AA" w:rsidP="00850AFE">
      <w:pPr>
        <w:pStyle w:val="NoSpacing"/>
        <w:numPr>
          <w:ilvl w:val="0"/>
          <w:numId w:val="7"/>
        </w:numPr>
        <w:rPr>
          <w:rFonts w:eastAsia="Times New Roman" w:cs="Times New Roman"/>
          <w:color w:val="17365D" w:themeColor="text2" w:themeShade="BF"/>
          <w:sz w:val="24"/>
        </w:rPr>
      </w:pPr>
      <w:r w:rsidRPr="001C77C9">
        <w:rPr>
          <w:rFonts w:eastAsia="Times New Roman" w:cs="Times New Roman"/>
          <w:color w:val="17365D" w:themeColor="text2" w:themeShade="BF"/>
          <w:sz w:val="24"/>
        </w:rPr>
        <w:t>A passion</w:t>
      </w:r>
      <w:r w:rsidR="00A2326F" w:rsidRPr="001C77C9">
        <w:rPr>
          <w:rFonts w:eastAsia="Times New Roman" w:cs="Times New Roman"/>
          <w:color w:val="17365D" w:themeColor="text2" w:themeShade="BF"/>
          <w:sz w:val="24"/>
        </w:rPr>
        <w:t xml:space="preserve"> to make customers and coworkers feel important and valued</w:t>
      </w:r>
    </w:p>
    <w:p w:rsidR="00F85635" w:rsidRPr="001C77C9" w:rsidRDefault="00A2326F" w:rsidP="00F85635">
      <w:pPr>
        <w:pStyle w:val="NoSpacing"/>
        <w:numPr>
          <w:ilvl w:val="0"/>
          <w:numId w:val="7"/>
        </w:numPr>
        <w:rPr>
          <w:color w:val="17365D" w:themeColor="text2" w:themeShade="BF"/>
          <w:sz w:val="24"/>
        </w:rPr>
      </w:pPr>
      <w:r w:rsidRPr="001C77C9">
        <w:rPr>
          <w:color w:val="17365D" w:themeColor="text2" w:themeShade="BF"/>
          <w:sz w:val="24"/>
        </w:rPr>
        <w:t>Capability to work quickly and efficiently</w:t>
      </w:r>
    </w:p>
    <w:p w:rsidR="00A2326F" w:rsidRPr="001C77C9" w:rsidRDefault="008F7B1D" w:rsidP="00F85635">
      <w:pPr>
        <w:pStyle w:val="NoSpacing"/>
        <w:numPr>
          <w:ilvl w:val="0"/>
          <w:numId w:val="7"/>
        </w:numPr>
        <w:rPr>
          <w:color w:val="17365D" w:themeColor="text2" w:themeShade="BF"/>
          <w:sz w:val="24"/>
        </w:rPr>
      </w:pPr>
      <w:r w:rsidRPr="001C77C9">
        <w:rPr>
          <w:rFonts w:eastAsia="Times New Roman" w:cs="Times New Roman"/>
          <w:color w:val="17365D" w:themeColor="text2" w:themeShade="BF"/>
          <w:sz w:val="24"/>
        </w:rPr>
        <w:t>Pr</w:t>
      </w:r>
      <w:r w:rsidR="00A2326F" w:rsidRPr="001C77C9">
        <w:rPr>
          <w:rFonts w:eastAsia="Times New Roman" w:cs="Times New Roman"/>
          <w:color w:val="17365D" w:themeColor="text2" w:themeShade="BF"/>
          <w:sz w:val="24"/>
        </w:rPr>
        <w:t>ecise communication skills, even under time constraints</w:t>
      </w:r>
    </w:p>
    <w:p w:rsidR="00C11988" w:rsidRPr="00C11988" w:rsidRDefault="00C11988" w:rsidP="00C11988">
      <w:pPr>
        <w:shd w:val="clear" w:color="auto" w:fill="FFFFFF"/>
        <w:spacing w:after="0" w:line="240" w:lineRule="auto"/>
        <w:rPr>
          <w:rFonts w:eastAsia="Times New Roman" w:cs="Times New Roman"/>
          <w:color w:val="17365D"/>
          <w:sz w:val="24"/>
        </w:rPr>
        <w:sectPr w:rsidR="00C11988" w:rsidRPr="00C11988" w:rsidSect="006772C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6772C1" w:rsidRDefault="006772C1" w:rsidP="006772C1">
      <w:pPr>
        <w:shd w:val="clear" w:color="auto" w:fill="FFFFFF"/>
        <w:spacing w:before="120" w:after="0" w:line="240" w:lineRule="auto"/>
        <w:rPr>
          <w:rFonts w:eastAsia="Times New Roman" w:cs="Times New Roman"/>
          <w:b/>
          <w:i/>
          <w:color w:val="17365D"/>
          <w:sz w:val="24"/>
        </w:rPr>
      </w:pPr>
      <w:r w:rsidRPr="006772C1">
        <w:rPr>
          <w:rFonts w:eastAsia="Times New Roman" w:cs="Times New Roman"/>
          <w:b/>
          <w:color w:val="17365D"/>
          <w:sz w:val="24"/>
        </w:rPr>
        <w:lastRenderedPageBreak/>
        <w:t xml:space="preserve">What’s in it for you?  </w:t>
      </w:r>
      <w:r w:rsidRPr="006772C1">
        <w:rPr>
          <w:rFonts w:eastAsia="Times New Roman" w:cs="Times New Roman"/>
          <w:b/>
          <w:i/>
          <w:color w:val="17365D"/>
          <w:sz w:val="24"/>
        </w:rPr>
        <w:t>The Lawley Advantage!</w:t>
      </w:r>
    </w:p>
    <w:p w:rsidR="00BB26DF" w:rsidRPr="00916C4E" w:rsidRDefault="00BB26DF" w:rsidP="00BB26D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Fulfilling career securing your clients’ well being</w:t>
      </w:r>
    </w:p>
    <w:p w:rsidR="00BB26DF" w:rsidRPr="00916C4E" w:rsidRDefault="00BB26DF" w:rsidP="00BB26DF">
      <w:pPr>
        <w:pStyle w:val="ListParagraph"/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 xml:space="preserve">Competitive salary, referral bonuses </w:t>
      </w:r>
      <w:r w:rsidRPr="00916C4E">
        <w:rPr>
          <w:rFonts w:eastAsia="Times New Roman" w:cs="Times New Roman"/>
          <w:b/>
          <w:color w:val="17365D"/>
          <w:sz w:val="24"/>
        </w:rPr>
        <w:t>AND</w:t>
      </w:r>
      <w:r>
        <w:rPr>
          <w:rFonts w:eastAsia="Times New Roman" w:cs="Times New Roman"/>
          <w:color w:val="17365D"/>
          <w:sz w:val="24"/>
        </w:rPr>
        <w:t xml:space="preserve"> </w:t>
      </w:r>
      <w:r w:rsidRPr="00916C4E">
        <w:rPr>
          <w:rFonts w:eastAsia="Times New Roman" w:cs="Times New Roman"/>
          <w:color w:val="17365D"/>
          <w:sz w:val="24"/>
        </w:rPr>
        <w:t>annual bonus eligibility</w:t>
      </w:r>
    </w:p>
    <w:p w:rsidR="00BB26DF" w:rsidRPr="00916C4E" w:rsidRDefault="00BB26DF" w:rsidP="00BB26DF">
      <w:pPr>
        <w:pStyle w:val="ListParagraph"/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Great Benefits (Medical, Dental, Vision</w:t>
      </w:r>
      <w:r>
        <w:rPr>
          <w:rFonts w:eastAsia="Times New Roman" w:cs="Times New Roman"/>
          <w:color w:val="17365D"/>
          <w:sz w:val="24"/>
        </w:rPr>
        <w:t>, Wellness</w:t>
      </w:r>
      <w:r w:rsidRPr="00916C4E">
        <w:rPr>
          <w:rFonts w:eastAsia="Times New Roman" w:cs="Times New Roman"/>
          <w:color w:val="17365D"/>
          <w:sz w:val="24"/>
        </w:rPr>
        <w:t xml:space="preserve">-- the works!) </w:t>
      </w:r>
    </w:p>
    <w:p w:rsidR="00BB26DF" w:rsidRPr="00916C4E" w:rsidRDefault="00BB26DF" w:rsidP="00BB26DF">
      <w:pPr>
        <w:pStyle w:val="ListParagraph"/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</w:pPr>
      <w:r w:rsidRPr="00850AFE">
        <w:rPr>
          <w:noProof/>
        </w:rPr>
        <w:drawing>
          <wp:anchor distT="0" distB="0" distL="114300" distR="114300" simplePos="0" relativeHeight="251673600" behindDoc="1" locked="0" layoutInCell="1" allowOverlap="1" wp14:anchorId="2B6B22D2" wp14:editId="4823980C">
            <wp:simplePos x="0" y="0"/>
            <wp:positionH relativeFrom="column">
              <wp:posOffset>4535170</wp:posOffset>
            </wp:positionH>
            <wp:positionV relativeFrom="paragraph">
              <wp:posOffset>12065</wp:posOffset>
            </wp:positionV>
            <wp:extent cx="2218690" cy="2215515"/>
            <wp:effectExtent l="0" t="0" r="0" b="0"/>
            <wp:wrapThrough wrapText="bothSides">
              <wp:wrapPolygon edited="0">
                <wp:start x="8160" y="0"/>
                <wp:lineTo x="6491" y="371"/>
                <wp:lineTo x="2782" y="2414"/>
                <wp:lineTo x="1855" y="4086"/>
                <wp:lineTo x="556" y="5943"/>
                <wp:lineTo x="0" y="7986"/>
                <wp:lineTo x="0" y="13187"/>
                <wp:lineTo x="371" y="14858"/>
                <wp:lineTo x="2040" y="17830"/>
                <wp:lineTo x="5749" y="20801"/>
                <wp:lineTo x="8160" y="21359"/>
                <wp:lineTo x="13168" y="21359"/>
                <wp:lineTo x="15579" y="20801"/>
                <wp:lineTo x="19288" y="17830"/>
                <wp:lineTo x="20957" y="14858"/>
                <wp:lineTo x="21328" y="13187"/>
                <wp:lineTo x="21328" y="7986"/>
                <wp:lineTo x="20957" y="5943"/>
                <wp:lineTo x="19288" y="3900"/>
                <wp:lineTo x="18732" y="2600"/>
                <wp:lineTo x="14651" y="371"/>
                <wp:lineTo x="13168" y="0"/>
                <wp:lineTo x="816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ley_Circle L_color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C4E">
        <w:rPr>
          <w:rFonts w:eastAsia="Times New Roman" w:cs="Times New Roman"/>
          <w:color w:val="17365D"/>
          <w:sz w:val="24"/>
        </w:rPr>
        <w:t>Educational and growth opportunities</w:t>
      </w:r>
    </w:p>
    <w:p w:rsidR="00BB26DF" w:rsidRPr="00916C4E" w:rsidRDefault="00BB26DF" w:rsidP="00BB26DF">
      <w:pPr>
        <w:pStyle w:val="ListParagraph"/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Generous PTO and 401K upon hire</w:t>
      </w:r>
    </w:p>
    <w:p w:rsidR="00BB26DF" w:rsidRPr="00916C4E" w:rsidRDefault="00BB26DF" w:rsidP="00BB26DF">
      <w:pPr>
        <w:pStyle w:val="ListParagraph"/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</w:pPr>
      <w:r w:rsidRPr="00916C4E">
        <w:rPr>
          <w:rFonts w:eastAsia="Times New Roman" w:cs="Times New Roman"/>
          <w:color w:val="17365D"/>
          <w:sz w:val="24"/>
        </w:rPr>
        <w:t>Comfortable, family oriented culture</w:t>
      </w:r>
    </w:p>
    <w:p w:rsidR="0086551E" w:rsidRDefault="0086551E" w:rsidP="00BB26DF">
      <w:pPr>
        <w:pStyle w:val="ListParagraph"/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</w:pPr>
      <w:r w:rsidRPr="0086551E">
        <w:rPr>
          <w:rFonts w:eastAsia="Times New Roman" w:cs="Times New Roman"/>
          <w:color w:val="17365D"/>
          <w:sz w:val="24"/>
        </w:rPr>
        <w:t xml:space="preserve">Office hours </w:t>
      </w:r>
      <w:r>
        <w:rPr>
          <w:rFonts w:eastAsia="Times New Roman" w:cs="Times New Roman"/>
          <w:color w:val="17365D"/>
          <w:sz w:val="24"/>
        </w:rPr>
        <w:t>are between 8-5, and v</w:t>
      </w:r>
      <w:r w:rsidRPr="0086551E">
        <w:rPr>
          <w:rFonts w:eastAsia="Times New Roman" w:cs="Times New Roman"/>
          <w:color w:val="17365D"/>
          <w:sz w:val="24"/>
        </w:rPr>
        <w:t xml:space="preserve">ary by branch  </w:t>
      </w:r>
    </w:p>
    <w:p w:rsidR="00BB26DF" w:rsidRPr="0086551E" w:rsidRDefault="00BB26DF" w:rsidP="00BB26DF">
      <w:pPr>
        <w:pStyle w:val="ListParagraph"/>
        <w:numPr>
          <w:ilvl w:val="0"/>
          <w:numId w:val="9"/>
        </w:numPr>
        <w:shd w:val="clear" w:color="auto" w:fill="FFFFFF"/>
        <w:spacing w:before="120" w:after="100" w:afterAutospacing="1" w:line="240" w:lineRule="auto"/>
        <w:rPr>
          <w:rFonts w:eastAsia="Times New Roman" w:cs="Times New Roman"/>
          <w:color w:val="17365D"/>
          <w:sz w:val="24"/>
        </w:rPr>
      </w:pPr>
      <w:r w:rsidRPr="0086551E">
        <w:rPr>
          <w:rFonts w:eastAsia="Times New Roman" w:cs="Times New Roman"/>
          <w:color w:val="17365D"/>
          <w:sz w:val="24"/>
        </w:rPr>
        <w:t>Work hard, play hard!!!</w:t>
      </w:r>
    </w:p>
    <w:p w:rsidR="006772C1" w:rsidRPr="00906CEC" w:rsidRDefault="006772C1" w:rsidP="00906CEC">
      <w:pPr>
        <w:pStyle w:val="ListParagraph"/>
        <w:shd w:val="clear" w:color="auto" w:fill="FFFFFF"/>
        <w:spacing w:before="120" w:after="0" w:line="240" w:lineRule="auto"/>
        <w:rPr>
          <w:rFonts w:eastAsia="Times New Roman" w:cs="Times New Roman"/>
          <w:color w:val="1F497D" w:themeColor="text2"/>
        </w:rPr>
      </w:pPr>
    </w:p>
    <w:p w:rsidR="005E70C6" w:rsidRPr="00B83179" w:rsidRDefault="00B83179" w:rsidP="006772C1">
      <w:pPr>
        <w:shd w:val="clear" w:color="auto" w:fill="FFFFFF"/>
        <w:spacing w:before="120" w:after="100" w:afterAutospacing="1" w:line="240" w:lineRule="auto"/>
        <w:rPr>
          <w:rFonts w:eastAsia="Times New Roman" w:cs="Times New Roman"/>
          <w:i/>
          <w:color w:val="17365D" w:themeColor="text2" w:themeShade="BF"/>
        </w:rPr>
      </w:pPr>
      <w:r>
        <w:rPr>
          <w:rFonts w:eastAsia="Times New Roman" w:cs="Times New Roman"/>
          <w:color w:val="17365D" w:themeColor="text2" w:themeShade="BF"/>
        </w:rPr>
        <w:br/>
      </w:r>
    </w:p>
    <w:p w:rsidR="00B926A8" w:rsidRPr="0003709A" w:rsidRDefault="00B83179" w:rsidP="006772C1">
      <w:pPr>
        <w:shd w:val="clear" w:color="auto" w:fill="FFFFFF"/>
        <w:spacing w:before="120" w:after="100" w:afterAutospacing="1" w:line="240" w:lineRule="auto"/>
        <w:rPr>
          <w:rFonts w:eastAsia="Times New Roman" w:cs="Times New Roman"/>
          <w:i/>
          <w:color w:val="83796F"/>
        </w:rPr>
      </w:pPr>
      <w:r>
        <w:rPr>
          <w:rFonts w:eastAsia="Times New Roman" w:cs="Times New Roman"/>
          <w:i/>
          <w:color w:val="17365D" w:themeColor="text2" w:themeShade="BF"/>
        </w:rPr>
        <w:br/>
      </w:r>
      <w:r w:rsidR="003F7095" w:rsidRPr="0003709A">
        <w:rPr>
          <w:rFonts w:eastAsia="Times New Roman" w:cs="Times New Roman"/>
          <w:i/>
          <w:color w:val="83796F"/>
        </w:rPr>
        <w:t xml:space="preserve"> </w:t>
      </w:r>
    </w:p>
    <w:sectPr w:rsidR="00B926A8" w:rsidRPr="0003709A" w:rsidSect="00471E8A">
      <w:type w:val="continuous"/>
      <w:pgSz w:w="12240" w:h="15840"/>
      <w:pgMar w:top="720" w:right="720" w:bottom="720" w:left="720" w:header="720" w:footer="720" w:gutter="0"/>
      <w:cols w:space="34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67" w:rsidRDefault="00FB3867" w:rsidP="005A5A32">
      <w:pPr>
        <w:spacing w:after="0" w:line="240" w:lineRule="auto"/>
      </w:pPr>
      <w:r>
        <w:separator/>
      </w:r>
    </w:p>
  </w:endnote>
  <w:endnote w:type="continuationSeparator" w:id="0">
    <w:p w:rsidR="00FB3867" w:rsidRDefault="00FB3867" w:rsidP="005A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32" w:rsidRDefault="005A5A32" w:rsidP="005A5A32">
    <w:pPr>
      <w:pStyle w:val="Footer"/>
      <w:jc w:val="center"/>
    </w:pPr>
    <w:r w:rsidRPr="0003709A">
      <w:rPr>
        <w:rFonts w:eastAsia="Times New Roman" w:cs="Times New Roman"/>
        <w:i/>
        <w:color w:val="83796F"/>
      </w:rPr>
      <w:t xml:space="preserve">Lawley </w:t>
    </w:r>
    <w:r>
      <w:rPr>
        <w:rFonts w:eastAsia="Times New Roman" w:cs="Times New Roman"/>
        <w:i/>
        <w:color w:val="83796F"/>
      </w:rPr>
      <w:t>p</w:t>
    </w:r>
    <w:r w:rsidRPr="005E70C6">
      <w:rPr>
        <w:rFonts w:eastAsia="Times New Roman" w:cs="Times New Roman"/>
        <w:i/>
        <w:color w:val="83796F"/>
      </w:rPr>
      <w:t xml:space="preserve">rovides equal employment </w:t>
    </w:r>
    <w:r w:rsidRPr="005A5A32">
      <w:rPr>
        <w:rFonts w:eastAsia="Times New Roman" w:cs="Times New Roman"/>
        <w:i/>
        <w:color w:val="83796F"/>
      </w:rPr>
      <w:t>opportunities (EEO) to all employees and applicants for employment without regard to race, color, religion,</w:t>
    </w:r>
    <w:r w:rsidRPr="005E70C6">
      <w:rPr>
        <w:rFonts w:eastAsia="Times New Roman" w:cs="Times New Roman"/>
        <w:i/>
        <w:color w:val="83796F"/>
      </w:rPr>
      <w:t xml:space="preserve"> sex, national origin, age, disability or genetics.</w:t>
    </w:r>
  </w:p>
  <w:p w:rsidR="005A5A32" w:rsidRDefault="005A5A32" w:rsidP="005A5A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67" w:rsidRDefault="00FB3867" w:rsidP="005A5A32">
      <w:pPr>
        <w:spacing w:after="0" w:line="240" w:lineRule="auto"/>
      </w:pPr>
      <w:r>
        <w:separator/>
      </w:r>
    </w:p>
  </w:footnote>
  <w:footnote w:type="continuationSeparator" w:id="0">
    <w:p w:rsidR="00FB3867" w:rsidRDefault="00FB3867" w:rsidP="005A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73A"/>
    <w:multiLevelType w:val="hybridMultilevel"/>
    <w:tmpl w:val="6B6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35C0"/>
    <w:multiLevelType w:val="hybridMultilevel"/>
    <w:tmpl w:val="7EB4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571C"/>
    <w:multiLevelType w:val="hybridMultilevel"/>
    <w:tmpl w:val="0A26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F18E3"/>
    <w:multiLevelType w:val="hybridMultilevel"/>
    <w:tmpl w:val="08D8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04E25"/>
    <w:multiLevelType w:val="hybridMultilevel"/>
    <w:tmpl w:val="2E9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8E6"/>
    <w:multiLevelType w:val="hybridMultilevel"/>
    <w:tmpl w:val="901CE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6143B44"/>
    <w:multiLevelType w:val="hybridMultilevel"/>
    <w:tmpl w:val="9AD4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C12D0"/>
    <w:multiLevelType w:val="hybridMultilevel"/>
    <w:tmpl w:val="6A06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528B0"/>
    <w:multiLevelType w:val="multilevel"/>
    <w:tmpl w:val="275A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A8"/>
    <w:rsid w:val="0003709A"/>
    <w:rsid w:val="0009343F"/>
    <w:rsid w:val="000A4138"/>
    <w:rsid w:val="0015467A"/>
    <w:rsid w:val="0018197D"/>
    <w:rsid w:val="00197B6A"/>
    <w:rsid w:val="001C77C9"/>
    <w:rsid w:val="001F4AD2"/>
    <w:rsid w:val="001F6DBB"/>
    <w:rsid w:val="00286827"/>
    <w:rsid w:val="00287E56"/>
    <w:rsid w:val="002D58C8"/>
    <w:rsid w:val="002E07D9"/>
    <w:rsid w:val="00307399"/>
    <w:rsid w:val="00332B82"/>
    <w:rsid w:val="00335413"/>
    <w:rsid w:val="0033731D"/>
    <w:rsid w:val="003E7E40"/>
    <w:rsid w:val="003F48A0"/>
    <w:rsid w:val="003F7095"/>
    <w:rsid w:val="00435929"/>
    <w:rsid w:val="00471E8A"/>
    <w:rsid w:val="00475500"/>
    <w:rsid w:val="004A4758"/>
    <w:rsid w:val="0056621D"/>
    <w:rsid w:val="005A5A32"/>
    <w:rsid w:val="005E4211"/>
    <w:rsid w:val="005E70C6"/>
    <w:rsid w:val="006772C1"/>
    <w:rsid w:val="006B4801"/>
    <w:rsid w:val="007809AA"/>
    <w:rsid w:val="00795DA2"/>
    <w:rsid w:val="007A4182"/>
    <w:rsid w:val="007F3DB9"/>
    <w:rsid w:val="00825020"/>
    <w:rsid w:val="00840EAD"/>
    <w:rsid w:val="00850636"/>
    <w:rsid w:val="00850AFE"/>
    <w:rsid w:val="008648FF"/>
    <w:rsid w:val="0086551E"/>
    <w:rsid w:val="008B4A4E"/>
    <w:rsid w:val="008F7B1D"/>
    <w:rsid w:val="00906CEC"/>
    <w:rsid w:val="0092795A"/>
    <w:rsid w:val="0093242F"/>
    <w:rsid w:val="00954604"/>
    <w:rsid w:val="009C0354"/>
    <w:rsid w:val="009F4445"/>
    <w:rsid w:val="00A21E45"/>
    <w:rsid w:val="00A2326F"/>
    <w:rsid w:val="00A23958"/>
    <w:rsid w:val="00AA56B2"/>
    <w:rsid w:val="00B30D13"/>
    <w:rsid w:val="00B32522"/>
    <w:rsid w:val="00B618D6"/>
    <w:rsid w:val="00B83179"/>
    <w:rsid w:val="00B8692B"/>
    <w:rsid w:val="00B926A8"/>
    <w:rsid w:val="00BA448A"/>
    <w:rsid w:val="00BB26DF"/>
    <w:rsid w:val="00BC2204"/>
    <w:rsid w:val="00C11988"/>
    <w:rsid w:val="00C42FD7"/>
    <w:rsid w:val="00C7125E"/>
    <w:rsid w:val="00CC40FE"/>
    <w:rsid w:val="00CC7D11"/>
    <w:rsid w:val="00D27A70"/>
    <w:rsid w:val="00D622FD"/>
    <w:rsid w:val="00DD3724"/>
    <w:rsid w:val="00DD3BAA"/>
    <w:rsid w:val="00DE257B"/>
    <w:rsid w:val="00DE3A25"/>
    <w:rsid w:val="00E1658A"/>
    <w:rsid w:val="00E92B88"/>
    <w:rsid w:val="00EA1702"/>
    <w:rsid w:val="00EC639F"/>
    <w:rsid w:val="00F6639D"/>
    <w:rsid w:val="00F85635"/>
    <w:rsid w:val="00FA3F69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702"/>
    <w:pPr>
      <w:spacing w:after="0" w:line="240" w:lineRule="auto"/>
    </w:pPr>
  </w:style>
  <w:style w:type="paragraph" w:customStyle="1" w:styleId="Default">
    <w:name w:val="Default"/>
    <w:rsid w:val="00EA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32"/>
  </w:style>
  <w:style w:type="paragraph" w:styleId="Footer">
    <w:name w:val="footer"/>
    <w:basedOn w:val="Normal"/>
    <w:link w:val="Foot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702"/>
    <w:pPr>
      <w:spacing w:after="0" w:line="240" w:lineRule="auto"/>
    </w:pPr>
  </w:style>
  <w:style w:type="paragraph" w:customStyle="1" w:styleId="Default">
    <w:name w:val="Default"/>
    <w:rsid w:val="00EA1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32"/>
  </w:style>
  <w:style w:type="paragraph" w:styleId="Footer">
    <w:name w:val="footer"/>
    <w:basedOn w:val="Normal"/>
    <w:link w:val="FooterChar"/>
    <w:uiPriority w:val="99"/>
    <w:unhideWhenUsed/>
    <w:rsid w:val="005A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Insurance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law003-admin</dc:creator>
  <cp:lastModifiedBy>per002-admin</cp:lastModifiedBy>
  <cp:revision>2</cp:revision>
  <cp:lastPrinted>2015-11-09T19:22:00Z</cp:lastPrinted>
  <dcterms:created xsi:type="dcterms:W3CDTF">2018-02-07T19:38:00Z</dcterms:created>
  <dcterms:modified xsi:type="dcterms:W3CDTF">2018-02-07T19:38:00Z</dcterms:modified>
</cp:coreProperties>
</file>